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19D2" w14:textId="77777777" w:rsidR="00D56E1A" w:rsidRDefault="00D56E1A" w:rsidP="00D56E1A">
      <w:r>
        <w:t>110 MV 350 - 2290 double 75kW</w:t>
      </w:r>
      <w:bookmarkStart w:id="0" w:name="_GoBack"/>
      <w:bookmarkEnd w:id="0"/>
    </w:p>
    <w:p w14:paraId="0E39A1CA" w14:textId="77777777" w:rsidR="00D56E1A" w:rsidRDefault="00D56E1A" w:rsidP="00D56E1A">
      <w:r>
        <w:t>111 Equipement standard MV 200 - 350</w:t>
      </w:r>
    </w:p>
    <w:p w14:paraId="2F0FBD9B" w14:textId="77777777" w:rsidR="00D56E1A" w:rsidRDefault="00D56E1A" w:rsidP="00D56E1A">
      <w:r>
        <w:t>120 entraînement de pompe 75 kW</w:t>
      </w:r>
    </w:p>
    <w:p w14:paraId="09E9B4AF" w14:textId="77777777" w:rsidR="00D56E1A" w:rsidRDefault="00D56E1A" w:rsidP="00D56E1A">
      <w:r>
        <w:t>Tension de fonctionnement 400 V / 50 Hz 3L + PEN ou 3L + N + PE</w:t>
      </w:r>
    </w:p>
    <w:p w14:paraId="5F446010" w14:textId="77777777" w:rsidR="00D56E1A" w:rsidRDefault="00D56E1A" w:rsidP="00D56E1A">
      <w:r>
        <w:t>130 Cylindre bimétallique à vis sans fin Ø70mm 1</w:t>
      </w:r>
    </w:p>
    <w:p w14:paraId="725870C1" w14:textId="77777777" w:rsidR="00D56E1A" w:rsidRDefault="00D56E1A" w:rsidP="00D56E1A">
      <w:r>
        <w:t xml:space="preserve">140 vis spéciale Ø70mm / SE 2290 pour l'usinage du </w:t>
      </w:r>
      <w:proofErr w:type="spellStart"/>
      <w:r>
        <w:t>Surlyn</w:t>
      </w:r>
      <w:proofErr w:type="spellEnd"/>
      <w:r>
        <w:t xml:space="preserve"> 1</w:t>
      </w:r>
    </w:p>
    <w:p w14:paraId="0E289150" w14:textId="2EC65655" w:rsidR="00D56E1A" w:rsidRDefault="00D56E1A" w:rsidP="00D56E1A"/>
    <w:p w14:paraId="24B12AAB" w14:textId="77777777" w:rsidR="00D56E1A" w:rsidRDefault="00D56E1A" w:rsidP="00D56E1A">
      <w:r>
        <w:t>Clapet anti-retour 150 billes Ø 70mm</w:t>
      </w:r>
    </w:p>
    <w:p w14:paraId="76E43230" w14:textId="77777777" w:rsidR="00D56E1A" w:rsidRDefault="00D56E1A" w:rsidP="00D56E1A">
      <w:r>
        <w:t>160 buse ouverte Ø70mm boîtier d'injection 2290</w:t>
      </w:r>
    </w:p>
    <w:p w14:paraId="1029FC16" w14:textId="77777777" w:rsidR="00D56E1A" w:rsidRDefault="00D56E1A" w:rsidP="00D56E1A">
      <w:r>
        <w:t>Tête de buse 170 R = 15 mm, B = 4,0 mm</w:t>
      </w:r>
    </w:p>
    <w:p w14:paraId="0754C388" w14:textId="77777777" w:rsidR="00D56E1A" w:rsidRDefault="00D56E1A" w:rsidP="00D56E1A">
      <w:r>
        <w:t>Couvercle de cylindre à vis sans fin 180, V2A avec isolation</w:t>
      </w:r>
    </w:p>
    <w:p w14:paraId="59DDF1A6" w14:textId="77777777" w:rsidR="00D56E1A" w:rsidRDefault="00D56E1A" w:rsidP="00D56E1A">
      <w:r>
        <w:t>Ø70mm et Ø80mm pour bloc d'injection 2290 en supplément</w:t>
      </w:r>
    </w:p>
    <w:p w14:paraId="4F0474E6" w14:textId="77777777" w:rsidR="00D56E1A" w:rsidRDefault="00D56E1A" w:rsidP="00D56E1A">
      <w:r>
        <w:t>Kit 190 rubans chauffants 230V pour Ø70mm et Ø80mm</w:t>
      </w:r>
    </w:p>
    <w:p w14:paraId="790586A0" w14:textId="77777777" w:rsidR="00D56E1A" w:rsidRDefault="00D56E1A" w:rsidP="00D56E1A">
      <w:r>
        <w:t>Unité d'injection 2290</w:t>
      </w:r>
    </w:p>
    <w:p w14:paraId="6BCE7D35" w14:textId="77777777" w:rsidR="00D56E1A" w:rsidRDefault="00D56E1A" w:rsidP="00D56E1A">
      <w:r>
        <w:t>200 ensembles de bandes chauffantes de buse 230V</w:t>
      </w:r>
    </w:p>
    <w:p w14:paraId="7ADE1294" w14:textId="4EDA8466" w:rsidR="00D56E1A" w:rsidRDefault="00D56E1A" w:rsidP="00D56E1A">
      <w:r>
        <w:t>Entonnoir environ 901 avec couvercle</w:t>
      </w:r>
    </w:p>
    <w:p w14:paraId="58FA7BE8" w14:textId="77777777" w:rsidR="00D56E1A" w:rsidRDefault="00D56E1A" w:rsidP="00D56E1A">
      <w:r>
        <w:t>Plaque d'adaptation 220 pour dispositif d'encrage ou de convoyage monté sur dispositif pivotant à entonnoir.</w:t>
      </w:r>
    </w:p>
    <w:p w14:paraId="123D49C1" w14:textId="5784FBBC" w:rsidR="00D56E1A" w:rsidRDefault="00D56E1A" w:rsidP="00D56E1A">
      <w:r>
        <w:t>230 moteur hydraulique standard pour unité d'injection 2290</w:t>
      </w:r>
    </w:p>
    <w:p w14:paraId="3B99D316" w14:textId="77777777" w:rsidR="00D56E1A" w:rsidRDefault="00D56E1A" w:rsidP="00D56E1A">
      <w:r>
        <w:t>240 jeu de plaques de serrage standard MAXIMA 350 1</w:t>
      </w:r>
    </w:p>
    <w:p w14:paraId="1743BAB4" w14:textId="77777777" w:rsidR="00D56E1A" w:rsidRDefault="00D56E1A" w:rsidP="00D56E1A">
      <w:r>
        <w:t xml:space="preserve">Trous de fixation d'outil M20 selon </w:t>
      </w:r>
      <w:proofErr w:type="spellStart"/>
      <w:r>
        <w:t>Euromap</w:t>
      </w:r>
      <w:proofErr w:type="spellEnd"/>
      <w:r>
        <w:t xml:space="preserve"> avec centrage intégré Ø 160mm</w:t>
      </w:r>
    </w:p>
    <w:p w14:paraId="65A48792" w14:textId="77777777" w:rsidR="00D56E1A" w:rsidRDefault="00D56E1A" w:rsidP="00D56E1A">
      <w:r>
        <w:t>250 course d'éjecteur standard 180 mm</w:t>
      </w:r>
    </w:p>
    <w:p w14:paraId="0EA7C2EA" w14:textId="09EAB70D" w:rsidR="00D56E1A" w:rsidRDefault="00D56E1A" w:rsidP="00D56E1A">
      <w:r>
        <w:t xml:space="preserve">260 Alésages personnalisés dans les surfaces de montage d'outils 1 de WAB et WAF pour MV 350. </w:t>
      </w:r>
    </w:p>
    <w:p w14:paraId="54ED538A" w14:textId="77777777" w:rsidR="00D56E1A" w:rsidRDefault="00D56E1A" w:rsidP="00D56E1A">
      <w:r>
        <w:t>270 plaque d'adaptation pour robot avec gabarit de perçage 1</w:t>
      </w:r>
    </w:p>
    <w:p w14:paraId="46985D00" w14:textId="77777777" w:rsidR="00D56E1A" w:rsidRDefault="00D56E1A" w:rsidP="00D56E1A">
      <w:r>
        <w:t>280 Interface pour relier un appareil de manutention avec 1 la commande de la machine selon EUROMAP 12</w:t>
      </w:r>
    </w:p>
    <w:p w14:paraId="5E349C9E" w14:textId="77777777" w:rsidR="00D56E1A" w:rsidRDefault="00D56E1A" w:rsidP="00D56E1A">
      <w:r>
        <w:t>Prise d'interface et une prise CEKON 400 V/ 16 A montées sur l'armoire électrique. Version française!</w:t>
      </w:r>
    </w:p>
    <w:p w14:paraId="19F5CDC3" w14:textId="0C7D1BBB" w:rsidR="00D56E1A" w:rsidRDefault="00D56E1A" w:rsidP="00D56E1A"/>
    <w:p w14:paraId="05E360F9" w14:textId="77777777" w:rsidR="00D56E1A" w:rsidRDefault="00D56E1A" w:rsidP="00D56E1A">
      <w:r>
        <w:t>290 Extracteur de noyaux double, NG 10, séquence en série avec maintien de la pression et fonction de décompression.</w:t>
      </w:r>
    </w:p>
    <w:p w14:paraId="7F0BED98" w14:textId="77777777" w:rsidR="00D56E1A" w:rsidRDefault="00D56E1A" w:rsidP="00D56E1A">
      <w:r>
        <w:t>Version du programme : librement configurable</w:t>
      </w:r>
    </w:p>
    <w:p w14:paraId="07A6E8D1" w14:textId="77777777" w:rsidR="00D56E1A" w:rsidRDefault="00D56E1A" w:rsidP="00D56E1A">
      <w:r>
        <w:t>Pression et vitesse réglables à l'écran. Lieu de montage : WAB</w:t>
      </w:r>
    </w:p>
    <w:p w14:paraId="56EFB14B" w14:textId="1084F5A3" w:rsidR="00D56E1A" w:rsidRDefault="00D56E1A" w:rsidP="00D56E1A">
      <w:r>
        <w:lastRenderedPageBreak/>
        <w:t xml:space="preserve">300 </w:t>
      </w:r>
      <w:proofErr w:type="spellStart"/>
      <w:r>
        <w:t>core</w:t>
      </w:r>
      <w:proofErr w:type="spellEnd"/>
      <w:r>
        <w:t xml:space="preserve"> pull 2</w:t>
      </w:r>
      <w:proofErr w:type="gramStart"/>
      <w:r>
        <w:t>x</w:t>
      </w:r>
      <w:r w:rsidR="000034D5">
        <w:t xml:space="preserve"> </w:t>
      </w:r>
      <w:r>
        <w:t>,</w:t>
      </w:r>
      <w:proofErr w:type="gramEnd"/>
      <w:r>
        <w:t xml:space="preserve"> NG 10, séquence série avec maintien de la pression et fonction de décompression.</w:t>
      </w:r>
    </w:p>
    <w:p w14:paraId="44717E4F" w14:textId="77777777" w:rsidR="00D56E1A" w:rsidRDefault="00D56E1A" w:rsidP="00D56E1A">
      <w:r>
        <w:t>Version du programme : librement configurable</w:t>
      </w:r>
    </w:p>
    <w:p w14:paraId="51078466" w14:textId="77777777" w:rsidR="00D56E1A" w:rsidRDefault="00D56E1A" w:rsidP="00D56E1A">
      <w:r>
        <w:t>Pression et vitesse réglables à l'écran. Lieu de culture : WAF</w:t>
      </w:r>
    </w:p>
    <w:p w14:paraId="4A046474" w14:textId="369D9CA4" w:rsidR="00D56E1A" w:rsidRDefault="00D56E1A" w:rsidP="00D56E1A"/>
    <w:p w14:paraId="00133179" w14:textId="401CF04E" w:rsidR="00D56E1A" w:rsidRDefault="00D56E1A" w:rsidP="00D56E1A">
      <w:proofErr w:type="gramStart"/>
      <w:r>
        <w:t>tuyauterie</w:t>
      </w:r>
      <w:proofErr w:type="gramEnd"/>
      <w:r>
        <w:t xml:space="preserve"> de la tirette de l'arrière du WAB vers le bord supérieur 1</w:t>
      </w:r>
    </w:p>
    <w:p w14:paraId="7B5D95D7" w14:textId="77777777" w:rsidR="00D56E1A" w:rsidRDefault="00D56E1A" w:rsidP="00D56E1A">
      <w:r>
        <w:t>WAB (max. 4 conducteurs) / MV 350</w:t>
      </w:r>
    </w:p>
    <w:p w14:paraId="50E0992E" w14:textId="77777777" w:rsidR="00D56E1A" w:rsidRDefault="00D56E1A" w:rsidP="00D56E1A">
      <w:r>
        <w:t>320 2 ventouses type vanne 5/2 voies 1</w:t>
      </w:r>
    </w:p>
    <w:p w14:paraId="536165E8" w14:textId="77777777" w:rsidR="00D56E1A" w:rsidRDefault="00D56E1A" w:rsidP="00D56E1A">
      <w:r>
        <w:t>Diamètre nominal 9 / sans régulateur de pression</w:t>
      </w:r>
    </w:p>
    <w:p w14:paraId="488496CB" w14:textId="77777777" w:rsidR="00D56E1A" w:rsidRDefault="00D56E1A" w:rsidP="00D56E1A">
      <w:r>
        <w:t>Batterie 330 eau de refroidissement avec 8 circuits de commande 2</w:t>
      </w:r>
    </w:p>
    <w:p w14:paraId="2199C709" w14:textId="77777777" w:rsidR="00D56E1A" w:rsidRDefault="00D56E1A" w:rsidP="00D56E1A">
      <w:r>
        <w:t xml:space="preserve">Type Wittmann 101 (max. 10 </w:t>
      </w:r>
      <w:proofErr w:type="spellStart"/>
      <w:r>
        <w:t>Ilmin</w:t>
      </w:r>
      <w:proofErr w:type="spellEnd"/>
      <w:r>
        <w:t xml:space="preserve"> par cercle) Douille filetée MS G 3/8"</w:t>
      </w:r>
    </w:p>
    <w:p w14:paraId="6885E29E" w14:textId="77777777" w:rsidR="00D56E1A" w:rsidRDefault="00D56E1A" w:rsidP="00D56E1A">
      <w:r>
        <w:t>Jeu de 340 embouts pour tuyau de largeur libre 9 mm 2 vissés dans la batterie d'eau de refroidissement.</w:t>
      </w:r>
    </w:p>
    <w:p w14:paraId="6B350921" w14:textId="77777777" w:rsidR="00D56E1A" w:rsidRDefault="00D56E1A" w:rsidP="00D56E1A">
      <w:r>
        <w:t>Chaîne porte-câbles 350 pour 18 flexibles maximum avec un diamètre extérieur de 20 mm 1</w:t>
      </w:r>
    </w:p>
    <w:p w14:paraId="6CAC34A4" w14:textId="77777777" w:rsidR="00D56E1A" w:rsidRDefault="00D56E1A" w:rsidP="00D56E1A">
      <w:proofErr w:type="gramStart"/>
      <w:r>
        <w:t>côté</w:t>
      </w:r>
      <w:proofErr w:type="gramEnd"/>
      <w:r>
        <w:t xml:space="preserve"> opérateur</w:t>
      </w:r>
    </w:p>
    <w:p w14:paraId="4B02DF02" w14:textId="77777777" w:rsidR="00D56E1A" w:rsidRDefault="00D56E1A" w:rsidP="00D56E1A">
      <w:r>
        <w:t>360 tuyaux de la batterie d'eau de refroidissement à 1</w:t>
      </w:r>
    </w:p>
    <w:p w14:paraId="48323A6D" w14:textId="77777777" w:rsidR="00D56E1A" w:rsidRDefault="00D56E1A" w:rsidP="00D56E1A">
      <w:r>
        <w:t>Collecteur laiton 8 voies vers WAF,</w:t>
      </w:r>
    </w:p>
    <w:p w14:paraId="49F83440" w14:textId="77777777" w:rsidR="00D56E1A" w:rsidRDefault="00D56E1A" w:rsidP="00D56E1A">
      <w:r>
        <w:t>Côté opérateur opposé, sur MAXIMA 275 à 350</w:t>
      </w:r>
    </w:p>
    <w:p w14:paraId="51F94E1F" w14:textId="77777777" w:rsidR="00D56E1A" w:rsidRDefault="00D56E1A" w:rsidP="00D56E1A">
      <w:r>
        <w:t>Départ : bleu / retour : rouge</w:t>
      </w:r>
    </w:p>
    <w:p w14:paraId="6436D10D" w14:textId="77777777" w:rsidR="00D56E1A" w:rsidRDefault="00D56E1A" w:rsidP="00D56E1A">
      <w:r>
        <w:t>Température maximale de l'eau : 85 o c</w:t>
      </w:r>
    </w:p>
    <w:p w14:paraId="25FEDF1A" w14:textId="77777777" w:rsidR="00D56E1A" w:rsidRDefault="00D56E1A" w:rsidP="00D56E1A">
      <w:r>
        <w:t>Barre de distribution avec alésages G 3/8"</w:t>
      </w:r>
    </w:p>
    <w:p w14:paraId="3DC1BA31" w14:textId="77777777" w:rsidR="00D56E1A" w:rsidRDefault="00D56E1A" w:rsidP="00D56E1A">
      <w:r>
        <w:t>Sans passe-fils côté sortie client.</w:t>
      </w:r>
    </w:p>
    <w:p w14:paraId="3B285100" w14:textId="77777777" w:rsidR="00D56E1A" w:rsidRDefault="00D56E1A" w:rsidP="00D56E1A">
      <w:r>
        <w:t>370 tubulure de la batterie d'eau de refroidissement à 1</w:t>
      </w:r>
    </w:p>
    <w:p w14:paraId="14B83921" w14:textId="77777777" w:rsidR="00D56E1A" w:rsidRDefault="00D56E1A" w:rsidP="00D56E1A">
      <w:proofErr w:type="gramStart"/>
      <w:r>
        <w:t>barrette</w:t>
      </w:r>
      <w:proofErr w:type="gramEnd"/>
      <w:r>
        <w:t xml:space="preserve"> de distribution laiton 8 circuits vers WAB,</w:t>
      </w:r>
    </w:p>
    <w:p w14:paraId="7A746F71" w14:textId="77777777" w:rsidR="00D56E1A" w:rsidRDefault="00D56E1A" w:rsidP="00D56E1A">
      <w:r>
        <w:t>Côté opérateur opposé, sur MAXIMA 200 à 350</w:t>
      </w:r>
    </w:p>
    <w:p w14:paraId="5FE434B1" w14:textId="77777777" w:rsidR="00D56E1A" w:rsidRDefault="00D56E1A" w:rsidP="00D56E1A">
      <w:r>
        <w:t>Départ : bleu / retour : rouge</w:t>
      </w:r>
    </w:p>
    <w:p w14:paraId="50C640D8" w14:textId="77777777" w:rsidR="00D56E1A" w:rsidRDefault="00D56E1A" w:rsidP="00D56E1A">
      <w:r>
        <w:t>Température maximale de l'eau : 85 o c</w:t>
      </w:r>
    </w:p>
    <w:p w14:paraId="60B27070" w14:textId="77777777" w:rsidR="00D56E1A" w:rsidRDefault="00D56E1A" w:rsidP="00D56E1A">
      <w:r>
        <w:t>Barre de distribution avec alésages G 3/8"</w:t>
      </w:r>
    </w:p>
    <w:p w14:paraId="2A7767DB" w14:textId="23BA2D7F" w:rsidR="00D56E1A" w:rsidRDefault="00D56E1A" w:rsidP="00D56E1A"/>
    <w:p w14:paraId="1E5A1E5D" w14:textId="77777777" w:rsidR="00D56E1A" w:rsidRDefault="00D56E1A" w:rsidP="00D56E1A">
      <w:r>
        <w:t>380 jeux de gommes oscillantes / MAXIMA 200 à 350 1</w:t>
      </w:r>
    </w:p>
    <w:sectPr w:rsidR="00D5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1A"/>
    <w:rsid w:val="000034D5"/>
    <w:rsid w:val="007125DF"/>
    <w:rsid w:val="00D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7B24"/>
  <w15:chartTrackingRefBased/>
  <w15:docId w15:val="{6B25D548-2257-4829-95FD-7466B46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EPSI</dc:creator>
  <cp:keywords/>
  <dc:description/>
  <cp:lastModifiedBy>Windows User</cp:lastModifiedBy>
  <cp:revision>3</cp:revision>
  <cp:lastPrinted>2022-12-22T14:42:00Z</cp:lastPrinted>
  <dcterms:created xsi:type="dcterms:W3CDTF">2022-12-22T14:43:00Z</dcterms:created>
  <dcterms:modified xsi:type="dcterms:W3CDTF">2022-12-22T14:43:00Z</dcterms:modified>
</cp:coreProperties>
</file>